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BC" w:rsidRPr="002E69ED" w:rsidRDefault="006B08BC" w:rsidP="006B08BC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57138E" wp14:editId="65960FEA">
            <wp:simplePos x="0" y="0"/>
            <wp:positionH relativeFrom="column">
              <wp:posOffset>2575560</wp:posOffset>
            </wp:positionH>
            <wp:positionV relativeFrom="paragraph">
              <wp:posOffset>-464439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8BC" w:rsidRPr="002E69ED" w:rsidRDefault="006B08BC" w:rsidP="006B08BC">
      <w:pPr>
        <w:jc w:val="center"/>
        <w:rPr>
          <w:sz w:val="28"/>
          <w:szCs w:val="28"/>
          <w:lang w:eastAsia="en-US"/>
        </w:rPr>
      </w:pPr>
    </w:p>
    <w:p w:rsidR="006B08BC" w:rsidRPr="005D6BD6" w:rsidRDefault="006B08BC" w:rsidP="006B08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B08BC" w:rsidRPr="005D6BD6" w:rsidRDefault="006B08BC" w:rsidP="006B08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B08BC" w:rsidRPr="005D6BD6" w:rsidRDefault="006B08BC" w:rsidP="006B08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B08BC" w:rsidRPr="005D6BD6" w:rsidRDefault="006B08BC" w:rsidP="006B08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08BC" w:rsidRPr="005D6BD6" w:rsidRDefault="006B08BC" w:rsidP="006B08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B08BC" w:rsidRPr="005D6BD6" w:rsidRDefault="006B08BC" w:rsidP="006B08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08BC" w:rsidRDefault="006B08BC" w:rsidP="006B08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B08BC" w:rsidRPr="005D6BD6" w:rsidRDefault="006B08BC" w:rsidP="006B08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08BC" w:rsidRPr="005D6BD6" w:rsidRDefault="006B08BC" w:rsidP="006B08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683B">
        <w:rPr>
          <w:rFonts w:ascii="Times New Roman" w:hAnsi="Times New Roman"/>
          <w:sz w:val="28"/>
          <w:szCs w:val="28"/>
        </w:rPr>
        <w:t xml:space="preserve">17.01.2018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="0013683B">
        <w:rPr>
          <w:rFonts w:ascii="Times New Roman" w:hAnsi="Times New Roman"/>
          <w:sz w:val="28"/>
          <w:szCs w:val="28"/>
        </w:rPr>
        <w:t>38-р</w:t>
      </w:r>
    </w:p>
    <w:p w:rsidR="006B08BC" w:rsidRDefault="006B08BC" w:rsidP="006B08BC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6B08BC" w:rsidRPr="006C3B64" w:rsidRDefault="006B08BC" w:rsidP="006B08BC">
      <w:pPr>
        <w:rPr>
          <w:sz w:val="28"/>
        </w:rPr>
      </w:pPr>
    </w:p>
    <w:p w:rsidR="006B08BC" w:rsidRPr="006C3B64" w:rsidRDefault="006B08BC" w:rsidP="006B08BC">
      <w:pPr>
        <w:rPr>
          <w:sz w:val="28"/>
        </w:rPr>
      </w:pPr>
    </w:p>
    <w:p w:rsidR="00CF1B70" w:rsidRDefault="000E314A" w:rsidP="006B08B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E6333">
        <w:rPr>
          <w:rFonts w:eastAsia="Calibri"/>
          <w:sz w:val="28"/>
          <w:szCs w:val="28"/>
          <w:lang w:eastAsia="en-US"/>
        </w:rPr>
        <w:t xml:space="preserve"> проведении</w:t>
      </w:r>
      <w:r w:rsidR="006B08BC">
        <w:rPr>
          <w:rFonts w:eastAsia="Calibri"/>
          <w:sz w:val="28"/>
          <w:szCs w:val="28"/>
          <w:lang w:eastAsia="en-US"/>
        </w:rPr>
        <w:t xml:space="preserve"> </w:t>
      </w:r>
      <w:r w:rsidR="008C49F5">
        <w:rPr>
          <w:rFonts w:eastAsia="Calibri"/>
          <w:sz w:val="28"/>
          <w:szCs w:val="28"/>
          <w:lang w:eastAsia="en-US"/>
        </w:rPr>
        <w:t>контрольных мероприятий</w:t>
      </w:r>
      <w:r w:rsidR="00CF1B70">
        <w:rPr>
          <w:rFonts w:eastAsia="Calibri"/>
          <w:sz w:val="28"/>
          <w:szCs w:val="28"/>
          <w:lang w:eastAsia="en-US"/>
        </w:rPr>
        <w:t xml:space="preserve"> </w:t>
      </w:r>
    </w:p>
    <w:p w:rsidR="000E314A" w:rsidRDefault="000E314A" w:rsidP="006B08B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08BC" w:rsidRDefault="006B08BC" w:rsidP="006B08B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14A" w:rsidRPr="00344E87" w:rsidRDefault="006E2EA0" w:rsidP="006B08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</w:t>
      </w:r>
      <w:r w:rsidR="00C258E4">
        <w:rPr>
          <w:sz w:val="28"/>
          <w:szCs w:val="28"/>
        </w:rPr>
        <w:t xml:space="preserve"> 2</w:t>
      </w:r>
      <w:r w:rsidR="00CE6333">
        <w:rPr>
          <w:sz w:val="28"/>
          <w:szCs w:val="28"/>
        </w:rPr>
        <w:t xml:space="preserve"> Плана контрольных мероприятий </w:t>
      </w:r>
      <w:r w:rsidR="006B08BC">
        <w:rPr>
          <w:sz w:val="28"/>
          <w:szCs w:val="28"/>
        </w:rPr>
        <w:br/>
      </w:r>
      <w:r w:rsidR="00CE6333">
        <w:rPr>
          <w:sz w:val="28"/>
          <w:szCs w:val="28"/>
        </w:rPr>
        <w:t>на 2018 год, утвержденного распоряжением администрации Ханты-Мансийского района от 21.12.2017 № 1330-р</w:t>
      </w:r>
      <w:r w:rsidR="008268BB">
        <w:rPr>
          <w:sz w:val="28"/>
          <w:szCs w:val="28"/>
        </w:rPr>
        <w:t>, Регламента взаимодействия между администрацией Ханты-Мансийского района и контрольно-счетной палатой Ханты-Мансийского района</w:t>
      </w:r>
      <w:r w:rsidR="00262716">
        <w:rPr>
          <w:sz w:val="28"/>
          <w:szCs w:val="28"/>
        </w:rPr>
        <w:t xml:space="preserve"> по проведению совместных или параллельных контрольных и экспертно-аналитических мероприятий </w:t>
      </w:r>
      <w:r w:rsidR="006B08BC">
        <w:rPr>
          <w:sz w:val="28"/>
          <w:szCs w:val="28"/>
        </w:rPr>
        <w:br/>
      </w:r>
      <w:r w:rsidR="00262716">
        <w:rPr>
          <w:sz w:val="28"/>
          <w:szCs w:val="28"/>
        </w:rPr>
        <w:t>от 29.11.2017</w:t>
      </w:r>
      <w:r w:rsidR="004036E9">
        <w:rPr>
          <w:sz w:val="28"/>
          <w:szCs w:val="28"/>
        </w:rPr>
        <w:t xml:space="preserve"> (далее – Регламент взаимодействия)</w:t>
      </w:r>
      <w:r w:rsidR="000E314A" w:rsidRPr="00344E87">
        <w:rPr>
          <w:sz w:val="28"/>
          <w:szCs w:val="28"/>
        </w:rPr>
        <w:t>:</w:t>
      </w:r>
    </w:p>
    <w:p w:rsidR="000E314A" w:rsidRPr="001527C8" w:rsidRDefault="000E314A" w:rsidP="006B08B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4EFF" w:rsidRDefault="006B08BC" w:rsidP="006B08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712C">
        <w:rPr>
          <w:rFonts w:ascii="Times New Roman" w:hAnsi="Times New Roman"/>
          <w:sz w:val="28"/>
          <w:szCs w:val="28"/>
        </w:rPr>
        <w:t xml:space="preserve">Провести </w:t>
      </w:r>
      <w:r w:rsidR="00985B8A">
        <w:rPr>
          <w:rFonts w:ascii="Times New Roman" w:hAnsi="Times New Roman"/>
          <w:sz w:val="28"/>
          <w:szCs w:val="28"/>
        </w:rPr>
        <w:t xml:space="preserve">в </w:t>
      </w:r>
      <w:r w:rsidR="004D090A">
        <w:rPr>
          <w:rFonts w:ascii="Times New Roman" w:hAnsi="Times New Roman"/>
          <w:sz w:val="28"/>
          <w:szCs w:val="28"/>
        </w:rPr>
        <w:t xml:space="preserve">отношении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B37FB">
        <w:rPr>
          <w:rFonts w:ascii="Times New Roman" w:hAnsi="Times New Roman"/>
          <w:sz w:val="28"/>
          <w:szCs w:val="28"/>
        </w:rPr>
        <w:t>с</w:t>
      </w:r>
      <w:r w:rsidR="00985B8A">
        <w:rPr>
          <w:rFonts w:ascii="Times New Roman" w:hAnsi="Times New Roman"/>
          <w:sz w:val="28"/>
          <w:szCs w:val="28"/>
        </w:rPr>
        <w:t xml:space="preserve">ельское поселение </w:t>
      </w:r>
      <w:proofErr w:type="spellStart"/>
      <w:r w:rsidR="00985B8A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985B8A">
        <w:rPr>
          <w:rFonts w:ascii="Times New Roman" w:hAnsi="Times New Roman"/>
          <w:sz w:val="28"/>
          <w:szCs w:val="28"/>
        </w:rPr>
        <w:t xml:space="preserve"> </w:t>
      </w:r>
      <w:r w:rsidR="002F4EFF">
        <w:rPr>
          <w:rFonts w:ascii="Times New Roman" w:hAnsi="Times New Roman"/>
          <w:sz w:val="28"/>
          <w:szCs w:val="28"/>
        </w:rPr>
        <w:t>совместные</w:t>
      </w:r>
      <w:r w:rsidR="00AF183F">
        <w:rPr>
          <w:rFonts w:ascii="Times New Roman" w:hAnsi="Times New Roman"/>
          <w:sz w:val="28"/>
          <w:szCs w:val="28"/>
        </w:rPr>
        <w:t xml:space="preserve"> с контрольно-счетной палатой Ханты-Мансийского района</w:t>
      </w:r>
      <w:r w:rsidR="002F4EFF">
        <w:rPr>
          <w:rFonts w:ascii="Times New Roman" w:hAnsi="Times New Roman"/>
          <w:sz w:val="28"/>
          <w:szCs w:val="28"/>
        </w:rPr>
        <w:t xml:space="preserve"> контрольные мероприятия:</w:t>
      </w:r>
      <w:r w:rsidR="00AF183F">
        <w:rPr>
          <w:rFonts w:ascii="Times New Roman" w:hAnsi="Times New Roman"/>
          <w:sz w:val="28"/>
          <w:szCs w:val="28"/>
        </w:rPr>
        <w:t xml:space="preserve"> </w:t>
      </w:r>
    </w:p>
    <w:p w:rsidR="002F4EFF" w:rsidRDefault="006B08BC" w:rsidP="006B08B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</w:t>
      </w:r>
      <w:r w:rsidR="00AF183F" w:rsidRPr="00AF183F">
        <w:rPr>
          <w:rFonts w:ascii="Times New Roman" w:hAnsi="Times New Roman"/>
          <w:sz w:val="28"/>
          <w:szCs w:val="28"/>
        </w:rPr>
        <w:t xml:space="preserve"> правомерности, результативности,</w:t>
      </w:r>
      <w:r w:rsidR="00AF183F">
        <w:rPr>
          <w:rFonts w:ascii="Times New Roman" w:hAnsi="Times New Roman"/>
          <w:sz w:val="28"/>
          <w:szCs w:val="28"/>
        </w:rPr>
        <w:t xml:space="preserve"> </w:t>
      </w:r>
      <w:r w:rsidR="00AF183F" w:rsidRPr="00AF183F">
        <w:rPr>
          <w:rFonts w:ascii="Times New Roman" w:hAnsi="Times New Roman"/>
          <w:sz w:val="28"/>
          <w:szCs w:val="28"/>
        </w:rPr>
        <w:t>эффективности и целевого использования средств бюджета при исполнении бюджетов муниципальных образований, входящих в состав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4036E9">
        <w:rPr>
          <w:rFonts w:ascii="Times New Roman" w:hAnsi="Times New Roman"/>
          <w:sz w:val="28"/>
          <w:szCs w:val="28"/>
        </w:rPr>
        <w:t xml:space="preserve"> за период с 01.01.2015 по 31.12.2017</w:t>
      </w:r>
      <w:r w:rsidR="002F4EFF">
        <w:rPr>
          <w:rFonts w:ascii="Times New Roman" w:hAnsi="Times New Roman"/>
          <w:sz w:val="28"/>
          <w:szCs w:val="28"/>
        </w:rPr>
        <w:t>;</w:t>
      </w:r>
      <w:r w:rsidR="00AF183F">
        <w:rPr>
          <w:rFonts w:ascii="Times New Roman" w:hAnsi="Times New Roman"/>
          <w:sz w:val="28"/>
          <w:szCs w:val="28"/>
        </w:rPr>
        <w:t xml:space="preserve"> </w:t>
      </w:r>
    </w:p>
    <w:p w:rsidR="000E314A" w:rsidRDefault="004C1FBF" w:rsidP="006B08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08BC">
        <w:rPr>
          <w:rFonts w:ascii="Times New Roman" w:hAnsi="Times New Roman"/>
          <w:sz w:val="28"/>
          <w:szCs w:val="28"/>
        </w:rPr>
        <w:t>роверку</w:t>
      </w:r>
      <w:r w:rsidR="00AF183F" w:rsidRPr="00AF183F">
        <w:rPr>
          <w:rFonts w:ascii="Times New Roman" w:hAnsi="Times New Roman"/>
          <w:sz w:val="28"/>
          <w:szCs w:val="28"/>
        </w:rPr>
        <w:t xml:space="preserve"> соблюдения законодательства Российской Федерации </w:t>
      </w:r>
      <w:r w:rsidR="00D50BBD">
        <w:rPr>
          <w:rFonts w:ascii="Times New Roman" w:hAnsi="Times New Roman"/>
          <w:sz w:val="28"/>
          <w:szCs w:val="28"/>
        </w:rPr>
        <w:t xml:space="preserve">          </w:t>
      </w:r>
      <w:r w:rsidR="00AF183F" w:rsidRPr="00AF183F">
        <w:rPr>
          <w:rFonts w:ascii="Times New Roman" w:hAnsi="Times New Roman"/>
          <w:sz w:val="28"/>
          <w:szCs w:val="28"/>
        </w:rPr>
        <w:t>и иных нормативных правовых актов о контрактной системе в сфере закупок товаров, работ, услуг для обеспечения муниципальных нужд</w:t>
      </w:r>
      <w:r w:rsidR="004036E9">
        <w:rPr>
          <w:rFonts w:ascii="Times New Roman" w:hAnsi="Times New Roman"/>
          <w:sz w:val="28"/>
          <w:szCs w:val="28"/>
        </w:rPr>
        <w:t xml:space="preserve"> </w:t>
      </w:r>
      <w:r w:rsidR="006B08BC">
        <w:rPr>
          <w:rFonts w:ascii="Times New Roman" w:hAnsi="Times New Roman"/>
          <w:sz w:val="28"/>
          <w:szCs w:val="28"/>
        </w:rPr>
        <w:br/>
      </w:r>
      <w:r w:rsidR="004036E9">
        <w:rPr>
          <w:rFonts w:ascii="Times New Roman" w:hAnsi="Times New Roman"/>
          <w:sz w:val="28"/>
          <w:szCs w:val="28"/>
        </w:rPr>
        <w:t>за период с 01.01.2016 по 31.12.2017</w:t>
      </w:r>
      <w:r w:rsidR="00BA333E" w:rsidRPr="00AF183F">
        <w:rPr>
          <w:rFonts w:ascii="Times New Roman" w:hAnsi="Times New Roman"/>
          <w:sz w:val="28"/>
          <w:szCs w:val="28"/>
        </w:rPr>
        <w:t>.</w:t>
      </w:r>
    </w:p>
    <w:p w:rsidR="00BA333E" w:rsidRDefault="006B08BC" w:rsidP="006B08B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12304">
        <w:rPr>
          <w:rFonts w:ascii="Times New Roman" w:hAnsi="Times New Roman"/>
          <w:sz w:val="28"/>
          <w:szCs w:val="28"/>
        </w:rPr>
        <w:t>Сроки проведения контрольных мероприятий</w:t>
      </w:r>
      <w:r w:rsidR="008C49F5">
        <w:rPr>
          <w:rFonts w:ascii="Times New Roman" w:hAnsi="Times New Roman"/>
          <w:sz w:val="28"/>
          <w:szCs w:val="28"/>
        </w:rPr>
        <w:t xml:space="preserve">, </w:t>
      </w:r>
      <w:r w:rsidR="00412304">
        <w:rPr>
          <w:rFonts w:ascii="Times New Roman" w:hAnsi="Times New Roman"/>
          <w:sz w:val="28"/>
          <w:szCs w:val="28"/>
        </w:rPr>
        <w:t>состав контрольных групп, перечень вопросов определить в соответствии с пунктом 5.1 Регламента взаимодействия.</w:t>
      </w:r>
    </w:p>
    <w:p w:rsidR="00980FE1" w:rsidRPr="00903942" w:rsidRDefault="006B08BC" w:rsidP="006B08B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597C">
        <w:rPr>
          <w:rFonts w:ascii="Times New Roman" w:hAnsi="Times New Roman"/>
          <w:sz w:val="28"/>
          <w:szCs w:val="28"/>
        </w:rPr>
        <w:t>Контроль за вы</w:t>
      </w:r>
      <w:r w:rsidR="00980FE1">
        <w:rPr>
          <w:rFonts w:ascii="Times New Roman" w:hAnsi="Times New Roman"/>
          <w:sz w:val="28"/>
          <w:szCs w:val="28"/>
        </w:rPr>
        <w:t>полнение</w:t>
      </w:r>
      <w:r w:rsidR="00311173">
        <w:rPr>
          <w:rFonts w:ascii="Times New Roman" w:hAnsi="Times New Roman"/>
          <w:sz w:val="28"/>
          <w:szCs w:val="28"/>
        </w:rPr>
        <w:t xml:space="preserve">м распоряжения </w:t>
      </w:r>
      <w:r w:rsidR="003E3103">
        <w:rPr>
          <w:rFonts w:ascii="Times New Roman" w:hAnsi="Times New Roman"/>
          <w:sz w:val="28"/>
          <w:szCs w:val="28"/>
        </w:rPr>
        <w:t>оставляю за собой</w:t>
      </w:r>
      <w:r w:rsidR="00980FE1">
        <w:rPr>
          <w:rFonts w:ascii="Times New Roman" w:hAnsi="Times New Roman"/>
          <w:sz w:val="28"/>
          <w:szCs w:val="28"/>
        </w:rPr>
        <w:t>.</w:t>
      </w:r>
    </w:p>
    <w:p w:rsidR="006B08BC" w:rsidRDefault="006B08BC" w:rsidP="006B08BC">
      <w:pPr>
        <w:pStyle w:val="a3"/>
        <w:rPr>
          <w:rFonts w:ascii="Times New Roman" w:hAnsi="Times New Roman"/>
          <w:sz w:val="28"/>
          <w:szCs w:val="28"/>
        </w:rPr>
      </w:pPr>
    </w:p>
    <w:p w:rsidR="006B08BC" w:rsidRDefault="006B08BC" w:rsidP="006B08BC">
      <w:pPr>
        <w:pStyle w:val="a3"/>
        <w:rPr>
          <w:rFonts w:ascii="Times New Roman" w:hAnsi="Times New Roman"/>
          <w:sz w:val="28"/>
          <w:szCs w:val="28"/>
        </w:rPr>
      </w:pPr>
    </w:p>
    <w:p w:rsidR="006B08BC" w:rsidRDefault="006B08BC" w:rsidP="006B08BC">
      <w:pPr>
        <w:pStyle w:val="a3"/>
        <w:rPr>
          <w:rFonts w:ascii="Times New Roman" w:hAnsi="Times New Roman"/>
          <w:sz w:val="28"/>
          <w:szCs w:val="28"/>
        </w:rPr>
      </w:pPr>
    </w:p>
    <w:p w:rsidR="00F74580" w:rsidRPr="006B08BC" w:rsidRDefault="000E314A" w:rsidP="006B08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B08BC">
        <w:rPr>
          <w:rFonts w:ascii="Times New Roman" w:hAnsi="Times New Roman"/>
          <w:sz w:val="28"/>
          <w:szCs w:val="28"/>
        </w:rPr>
        <w:t>Ханты-Мансийского района</w:t>
      </w:r>
      <w:r w:rsidR="006B08BC">
        <w:rPr>
          <w:rFonts w:ascii="Times New Roman" w:hAnsi="Times New Roman"/>
          <w:sz w:val="28"/>
          <w:szCs w:val="28"/>
        </w:rPr>
        <w:tab/>
      </w:r>
      <w:r w:rsidR="006B08BC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="005236E4">
        <w:rPr>
          <w:rFonts w:ascii="Times New Roman" w:hAnsi="Times New Roman"/>
          <w:sz w:val="28"/>
          <w:szCs w:val="28"/>
        </w:rPr>
        <w:t xml:space="preserve">            </w:t>
      </w:r>
      <w:r w:rsidR="006B08BC">
        <w:rPr>
          <w:rFonts w:ascii="Times New Roman" w:hAnsi="Times New Roman"/>
          <w:sz w:val="28"/>
          <w:szCs w:val="28"/>
        </w:rPr>
        <w:t xml:space="preserve">      </w:t>
      </w:r>
      <w:r w:rsidR="005236E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F74580" w:rsidRPr="006B08BC" w:rsidSect="006B08BC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E04"/>
    <w:rsid w:val="00011260"/>
    <w:rsid w:val="00042F97"/>
    <w:rsid w:val="00085CDC"/>
    <w:rsid w:val="000B2F77"/>
    <w:rsid w:val="000E314A"/>
    <w:rsid w:val="0013683B"/>
    <w:rsid w:val="001750FA"/>
    <w:rsid w:val="001A64AC"/>
    <w:rsid w:val="001D397A"/>
    <w:rsid w:val="001E29B4"/>
    <w:rsid w:val="002330CC"/>
    <w:rsid w:val="00242360"/>
    <w:rsid w:val="00247EEB"/>
    <w:rsid w:val="00262716"/>
    <w:rsid w:val="002A6C43"/>
    <w:rsid w:val="002D21D4"/>
    <w:rsid w:val="002E0160"/>
    <w:rsid w:val="002F4EFF"/>
    <w:rsid w:val="00311173"/>
    <w:rsid w:val="003805C0"/>
    <w:rsid w:val="0039712C"/>
    <w:rsid w:val="003E3103"/>
    <w:rsid w:val="004036E9"/>
    <w:rsid w:val="00412304"/>
    <w:rsid w:val="004758F5"/>
    <w:rsid w:val="004C1FBF"/>
    <w:rsid w:val="004C43D6"/>
    <w:rsid w:val="004D090A"/>
    <w:rsid w:val="004D5739"/>
    <w:rsid w:val="005145DB"/>
    <w:rsid w:val="005218C5"/>
    <w:rsid w:val="005236E4"/>
    <w:rsid w:val="00584B5E"/>
    <w:rsid w:val="0061335D"/>
    <w:rsid w:val="00654436"/>
    <w:rsid w:val="00693870"/>
    <w:rsid w:val="006A64A3"/>
    <w:rsid w:val="006B08BC"/>
    <w:rsid w:val="006D1A2E"/>
    <w:rsid w:val="006D760B"/>
    <w:rsid w:val="006E2EA0"/>
    <w:rsid w:val="007122D0"/>
    <w:rsid w:val="00776710"/>
    <w:rsid w:val="007B7687"/>
    <w:rsid w:val="00800E22"/>
    <w:rsid w:val="00801CA5"/>
    <w:rsid w:val="008268BB"/>
    <w:rsid w:val="00856101"/>
    <w:rsid w:val="00873BF6"/>
    <w:rsid w:val="0087597C"/>
    <w:rsid w:val="00882563"/>
    <w:rsid w:val="008A47B6"/>
    <w:rsid w:val="008C49F5"/>
    <w:rsid w:val="008C7FCD"/>
    <w:rsid w:val="008D18E9"/>
    <w:rsid w:val="009254BB"/>
    <w:rsid w:val="00980FE1"/>
    <w:rsid w:val="00985B8A"/>
    <w:rsid w:val="009A2F2E"/>
    <w:rsid w:val="009B450F"/>
    <w:rsid w:val="009F77EC"/>
    <w:rsid w:val="00A06FC5"/>
    <w:rsid w:val="00A5608D"/>
    <w:rsid w:val="00A6211E"/>
    <w:rsid w:val="00A9411F"/>
    <w:rsid w:val="00AB37FB"/>
    <w:rsid w:val="00AD0C38"/>
    <w:rsid w:val="00AE555B"/>
    <w:rsid w:val="00AF040C"/>
    <w:rsid w:val="00AF183F"/>
    <w:rsid w:val="00B14D41"/>
    <w:rsid w:val="00B46A18"/>
    <w:rsid w:val="00B546A1"/>
    <w:rsid w:val="00B66253"/>
    <w:rsid w:val="00B74AB7"/>
    <w:rsid w:val="00BA333E"/>
    <w:rsid w:val="00BB2D9C"/>
    <w:rsid w:val="00BD1E04"/>
    <w:rsid w:val="00BD292A"/>
    <w:rsid w:val="00C258E4"/>
    <w:rsid w:val="00C47E49"/>
    <w:rsid w:val="00CE6333"/>
    <w:rsid w:val="00CF1B70"/>
    <w:rsid w:val="00D17B46"/>
    <w:rsid w:val="00D407C9"/>
    <w:rsid w:val="00D45261"/>
    <w:rsid w:val="00D50BBD"/>
    <w:rsid w:val="00D66BDE"/>
    <w:rsid w:val="00E231BC"/>
    <w:rsid w:val="00E72161"/>
    <w:rsid w:val="00E72D05"/>
    <w:rsid w:val="00EA2F1D"/>
    <w:rsid w:val="00EA65C4"/>
    <w:rsid w:val="00EB0228"/>
    <w:rsid w:val="00ED5E9B"/>
    <w:rsid w:val="00F133FC"/>
    <w:rsid w:val="00F74580"/>
    <w:rsid w:val="00F938C7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BC424-1AB7-45AE-8399-402FD2AC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ООиКР</cp:lastModifiedBy>
  <cp:revision>58</cp:revision>
  <cp:lastPrinted>2018-01-17T07:15:00Z</cp:lastPrinted>
  <dcterms:created xsi:type="dcterms:W3CDTF">2017-11-09T08:05:00Z</dcterms:created>
  <dcterms:modified xsi:type="dcterms:W3CDTF">2018-01-18T04:49:00Z</dcterms:modified>
</cp:coreProperties>
</file>